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5D9" w:rsidRPr="002978F2" w:rsidRDefault="00D225D9" w:rsidP="00D860DD">
      <w:pPr>
        <w:jc w:val="both"/>
      </w:pPr>
      <w:bookmarkStart w:id="0" w:name="_GoBack"/>
      <w:bookmarkEnd w:id="0"/>
      <w:r w:rsidRPr="002978F2">
        <w:t>V Praze dne 21. října 2013</w:t>
      </w:r>
    </w:p>
    <w:p w:rsidR="00343E95" w:rsidRPr="002978F2" w:rsidRDefault="00DB4109" w:rsidP="00D860DD">
      <w:pPr>
        <w:jc w:val="both"/>
      </w:pPr>
      <w:r w:rsidRPr="002978F2">
        <w:t xml:space="preserve">Vážený pane prezidente, </w:t>
      </w:r>
    </w:p>
    <w:p w:rsidR="00E05A1D" w:rsidRPr="002978F2" w:rsidRDefault="00DB4109" w:rsidP="00D860DD">
      <w:pPr>
        <w:jc w:val="both"/>
      </w:pPr>
      <w:r w:rsidRPr="002978F2">
        <w:t>d</w:t>
      </w:r>
      <w:r w:rsidR="00E05A1D" w:rsidRPr="002978F2">
        <w:t xml:space="preserve">ěkujeme za Váš dopis a dovolujeme si zaslat reakci a stručný pohled na </w:t>
      </w:r>
      <w:r w:rsidRPr="002978F2">
        <w:t>problematiku</w:t>
      </w:r>
      <w:r w:rsidR="00E05A1D" w:rsidRPr="002978F2">
        <w:t xml:space="preserve"> a plány, které sociální demokracie </w:t>
      </w:r>
      <w:r w:rsidRPr="002978F2">
        <w:t xml:space="preserve">v této oblasti </w:t>
      </w:r>
      <w:r w:rsidR="00E05A1D" w:rsidRPr="002978F2">
        <w:t xml:space="preserve">po volbách </w:t>
      </w:r>
      <w:r w:rsidR="00D225D9" w:rsidRPr="002978F2">
        <w:t>chce začít</w:t>
      </w:r>
      <w:r w:rsidR="00E05A1D" w:rsidRPr="002978F2">
        <w:t xml:space="preserve"> realizovat. </w:t>
      </w:r>
      <w:r w:rsidRPr="002978F2">
        <w:t>C</w:t>
      </w:r>
      <w:r w:rsidR="00E05A1D" w:rsidRPr="002978F2">
        <w:t>estovní ruch, hotelnictv</w:t>
      </w:r>
      <w:r w:rsidR="00D225D9" w:rsidRPr="002978F2">
        <w:t xml:space="preserve">í i stravovací služby </w:t>
      </w:r>
      <w:r w:rsidR="00E05A1D" w:rsidRPr="002978F2">
        <w:t>představují významné součást</w:t>
      </w:r>
      <w:r w:rsidR="00D225D9" w:rsidRPr="002978F2">
        <w:t>i</w:t>
      </w:r>
      <w:r w:rsidR="00E05A1D" w:rsidRPr="002978F2">
        <w:t xml:space="preserve"> našeho ekonomického prostředí a my vnímáme, že předchozí pravicové vlády tomuto tématu nevěnoval</w:t>
      </w:r>
      <w:r w:rsidR="00D225D9" w:rsidRPr="002978F2">
        <w:t xml:space="preserve">y </w:t>
      </w:r>
      <w:r w:rsidR="00E05A1D" w:rsidRPr="002978F2">
        <w:t>dostatečnou pozornost. To bychom chtěli změnit.</w:t>
      </w:r>
      <w:r w:rsidR="00D225D9" w:rsidRPr="002978F2">
        <w:t xml:space="preserve"> Budeme usilovat o nápravu dlouhodobých problémů, usilovat o zvýšení ochrany spotřebitele, zvýšení konkurenceschopnosti podnikatelů v oblasti cestovního ruchu i zvyšování kvality poskytovaných služeb. Chceme nastavit jasnou podporu odvětví ze strany státu, včetně koordinace činnosti státních agentur odpovědných za propagaci ČR v zahraničí a zároveň i koncepčně koordinovat aktivity mezi regiony.</w:t>
      </w:r>
    </w:p>
    <w:p w:rsidR="00EA1C16" w:rsidRPr="002978F2" w:rsidRDefault="00D225D9" w:rsidP="00D860DD">
      <w:pPr>
        <w:jc w:val="both"/>
      </w:pPr>
      <w:r w:rsidRPr="002978F2">
        <w:t>Nyní k Vašim jednotlivým bodům</w:t>
      </w:r>
      <w:r w:rsidR="00E05A1D" w:rsidRPr="002978F2">
        <w:t xml:space="preserve">. </w:t>
      </w:r>
      <w:r w:rsidR="006F0FDF">
        <w:t>N</w:t>
      </w:r>
      <w:r w:rsidR="00EA1C16" w:rsidRPr="002978F2">
        <w:t xml:space="preserve">aším cílem je </w:t>
      </w:r>
      <w:r w:rsidRPr="002978F2">
        <w:t>zefektivnit</w:t>
      </w:r>
      <w:r w:rsidR="00EA1C16" w:rsidRPr="002978F2">
        <w:t xml:space="preserve"> výběr daní, aniž by se zv</w:t>
      </w:r>
      <w:r w:rsidR="000A79D7" w:rsidRPr="002978F2">
        <w:t>y</w:t>
      </w:r>
      <w:r w:rsidR="00EA1C16" w:rsidRPr="002978F2">
        <w:t xml:space="preserve">šovaly daňové sazby. </w:t>
      </w:r>
      <w:r w:rsidRPr="002978F2">
        <w:t>Chceme</w:t>
      </w:r>
      <w:r w:rsidR="000A79D7" w:rsidRPr="002978F2">
        <w:t xml:space="preserve"> vytvořit spravedlivé daňové prostředí a zajistit dostatek zdrojů. S tím samozřejmě souvisí i zavedení registračních pokladen s fiskální pamětí, </w:t>
      </w:r>
      <w:r w:rsidRPr="002978F2">
        <w:t xml:space="preserve">což </w:t>
      </w:r>
      <w:r w:rsidR="000A79D7" w:rsidRPr="002978F2">
        <w:t>již dlouhodobě prosazujeme. Chceme se věnovat problémům jednotlivých odvětví podnikání a j</w:t>
      </w:r>
      <w:r w:rsidR="00EA1C16" w:rsidRPr="002978F2">
        <w:t xml:space="preserve">sme </w:t>
      </w:r>
      <w:r w:rsidRPr="002978F2">
        <w:t>připraveni</w:t>
      </w:r>
      <w:r w:rsidR="00EA1C16" w:rsidRPr="002978F2">
        <w:t xml:space="preserve"> jednat se zástupci profesních asociací i neziskových organizací a hledat taková řešení, která budou pro jejich obory co ne</w:t>
      </w:r>
      <w:r w:rsidR="000A79D7" w:rsidRPr="002978F2">
        <w:t>jvíce vyhovující a přínosn</w:t>
      </w:r>
      <w:r w:rsidR="006F0FDF">
        <w:t>á</w:t>
      </w:r>
      <w:r w:rsidR="000A79D7" w:rsidRPr="002978F2">
        <w:t>. To</w:t>
      </w:r>
      <w:r w:rsidR="00EA1C16" w:rsidRPr="002978F2">
        <w:t xml:space="preserve"> se týká i případného převedení  pokrmů</w:t>
      </w:r>
      <w:r w:rsidR="009F68CA">
        <w:t xml:space="preserve"> v </w:t>
      </w:r>
      <w:r w:rsidR="00EA1C16" w:rsidRPr="002978F2">
        <w:t>restauracích do snížené sazby</w:t>
      </w:r>
      <w:r w:rsidRPr="002978F2">
        <w:t xml:space="preserve"> DPH</w:t>
      </w:r>
      <w:r w:rsidR="00EA1C16" w:rsidRPr="002978F2">
        <w:t xml:space="preserve">. Základem naší daňové politiky je </w:t>
      </w:r>
      <w:r w:rsidR="000A79D7" w:rsidRPr="002978F2">
        <w:t xml:space="preserve">nezvyšování daně z přidané hodnoty. Budeme se zasazovat o zachování dvou </w:t>
      </w:r>
      <w:r w:rsidR="00F96EC2" w:rsidRPr="002978F2">
        <w:t>daňových</w:t>
      </w:r>
      <w:r w:rsidR="000A79D7" w:rsidRPr="002978F2">
        <w:t xml:space="preserve"> sazeb a zároveň hledat dohodu s Evropskou komisí pro vytvoření třetí sazby nebo osvobození některých položek od daně, to vytváří prostor pro hledání optimálních řešení pro všechny oblasti.</w:t>
      </w:r>
    </w:p>
    <w:p w:rsidR="002978F2" w:rsidRPr="002978F2" w:rsidRDefault="00F96EC2" w:rsidP="00D860DD">
      <w:pPr>
        <w:jc w:val="both"/>
        <w:rPr>
          <w:rFonts w:eastAsia="Times New Roman" w:cs="Arial"/>
          <w:lang w:eastAsia="cs-CZ"/>
        </w:rPr>
      </w:pPr>
      <w:r w:rsidRPr="002978F2">
        <w:t>Sociálnědemokratičtí</w:t>
      </w:r>
      <w:r w:rsidR="009C0F5D" w:rsidRPr="002978F2">
        <w:t xml:space="preserve"> hejtmané a Asociace krajů ČR v uplynulých letech </w:t>
      </w:r>
      <w:r w:rsidRPr="002978F2">
        <w:t>v</w:t>
      </w:r>
      <w:r w:rsidR="009C0F5D" w:rsidRPr="002978F2">
        <w:t xml:space="preserve"> rámci svých </w:t>
      </w:r>
      <w:r w:rsidRPr="002978F2">
        <w:t>kompetencí</w:t>
      </w:r>
      <w:r w:rsidR="009C0F5D" w:rsidRPr="002978F2">
        <w:t xml:space="preserve"> aktivně pracovali na rozvoj</w:t>
      </w:r>
      <w:r w:rsidRPr="002978F2">
        <w:t xml:space="preserve">i </w:t>
      </w:r>
      <w:r w:rsidR="009C0F5D" w:rsidRPr="002978F2">
        <w:t xml:space="preserve">cestovního ruchu v regionech. Naším cílem je v tomto pokračovat </w:t>
      </w:r>
      <w:r w:rsidRPr="002978F2">
        <w:t xml:space="preserve">i </w:t>
      </w:r>
      <w:r w:rsidR="009C0F5D" w:rsidRPr="002978F2">
        <w:t>na celostátní úrovn</w:t>
      </w:r>
      <w:r w:rsidRPr="002978F2">
        <w:t>i</w:t>
      </w:r>
      <w:r w:rsidR="009C0F5D" w:rsidRPr="002978F2">
        <w:t xml:space="preserve">, pokud k tomu dostaneme příležitost. </w:t>
      </w:r>
      <w:r w:rsidR="00E75294" w:rsidRPr="002978F2">
        <w:t xml:space="preserve">Chceme posilovat </w:t>
      </w:r>
      <w:r w:rsidR="009C0F5D" w:rsidRPr="002978F2">
        <w:rPr>
          <w:rStyle w:val="apple-style-span"/>
          <w:rFonts w:cs="Arial"/>
        </w:rPr>
        <w:t>zastoupení udržitelného cestovního ruchu ve struktuře místní ekonomiky</w:t>
      </w:r>
      <w:r w:rsidR="00E75294" w:rsidRPr="002978F2">
        <w:rPr>
          <w:rStyle w:val="apple-style-span"/>
          <w:rFonts w:cs="Arial"/>
        </w:rPr>
        <w:t xml:space="preserve"> a vytvořit </w:t>
      </w:r>
      <w:r w:rsidR="00E75294" w:rsidRPr="009C0F5D">
        <w:rPr>
          <w:rFonts w:eastAsia="Times New Roman" w:cs="Arial"/>
          <w:lang w:eastAsia="cs-CZ"/>
        </w:rPr>
        <w:t>jednotnou politiku cestovního ruchu s maximálním využitím potenciálu jednotlivých regionů</w:t>
      </w:r>
      <w:r w:rsidR="00E75294" w:rsidRPr="002978F2">
        <w:rPr>
          <w:rFonts w:eastAsia="Times New Roman" w:cs="Arial"/>
          <w:lang w:eastAsia="cs-CZ"/>
        </w:rPr>
        <w:t xml:space="preserve">. S tím souvisí i rozvoj projektů, které povedou k rozvoji cestovního ruchu i příjezdové politiky, zároveň chceme podporovat hospodářský růst podporou exportu. Samozřejmě </w:t>
      </w:r>
      <w:r w:rsidRPr="002978F2">
        <w:rPr>
          <w:rFonts w:eastAsia="Times New Roman" w:cs="Arial"/>
          <w:lang w:eastAsia="cs-CZ"/>
        </w:rPr>
        <w:t>vnímáme</w:t>
      </w:r>
      <w:r w:rsidR="00E75294" w:rsidRPr="002978F2">
        <w:rPr>
          <w:rFonts w:eastAsia="Times New Roman" w:cs="Arial"/>
          <w:lang w:eastAsia="cs-CZ"/>
        </w:rPr>
        <w:t xml:space="preserve"> jako nezbytné ve všech </w:t>
      </w:r>
      <w:r w:rsidRPr="002978F2">
        <w:rPr>
          <w:rFonts w:eastAsia="Times New Roman" w:cs="Arial"/>
          <w:lang w:eastAsia="cs-CZ"/>
        </w:rPr>
        <w:t>b</w:t>
      </w:r>
      <w:r w:rsidR="00E75294" w:rsidRPr="002978F2">
        <w:rPr>
          <w:rFonts w:eastAsia="Times New Roman" w:cs="Arial"/>
          <w:lang w:eastAsia="cs-CZ"/>
        </w:rPr>
        <w:t xml:space="preserve">odech maximálně možně využívat instituce jako je CzechTourism a </w:t>
      </w:r>
      <w:r w:rsidRPr="002978F2">
        <w:rPr>
          <w:rFonts w:eastAsia="Times New Roman" w:cs="Arial"/>
          <w:lang w:eastAsia="cs-CZ"/>
        </w:rPr>
        <w:t>další</w:t>
      </w:r>
      <w:r w:rsidR="00E75294" w:rsidRPr="002978F2">
        <w:rPr>
          <w:rFonts w:eastAsia="Times New Roman" w:cs="Arial"/>
          <w:lang w:eastAsia="cs-CZ"/>
        </w:rPr>
        <w:t xml:space="preserve">. </w:t>
      </w:r>
    </w:p>
    <w:p w:rsidR="00C00E9F" w:rsidRPr="002978F2" w:rsidRDefault="00E75294" w:rsidP="00D860DD">
      <w:pPr>
        <w:jc w:val="both"/>
        <w:rPr>
          <w:rFonts w:eastAsia="Times New Roman" w:cs="Arial"/>
          <w:lang w:eastAsia="cs-CZ"/>
        </w:rPr>
      </w:pPr>
      <w:r w:rsidRPr="002978F2">
        <w:rPr>
          <w:rFonts w:eastAsia="Times New Roman" w:cs="Arial"/>
          <w:lang w:eastAsia="cs-CZ"/>
        </w:rPr>
        <w:t>Neméně důležit</w:t>
      </w:r>
      <w:r w:rsidR="00F96EC2" w:rsidRPr="002978F2">
        <w:rPr>
          <w:rFonts w:eastAsia="Times New Roman" w:cs="Arial"/>
          <w:lang w:eastAsia="cs-CZ"/>
        </w:rPr>
        <w:t>ou</w:t>
      </w:r>
      <w:r w:rsidRPr="002978F2">
        <w:rPr>
          <w:rFonts w:eastAsia="Times New Roman" w:cs="Arial"/>
          <w:lang w:eastAsia="cs-CZ"/>
        </w:rPr>
        <w:t xml:space="preserve"> otázk</w:t>
      </w:r>
      <w:r w:rsidR="00F96EC2" w:rsidRPr="002978F2">
        <w:rPr>
          <w:rFonts w:eastAsia="Times New Roman" w:cs="Arial"/>
          <w:lang w:eastAsia="cs-CZ"/>
        </w:rPr>
        <w:t>ou je</w:t>
      </w:r>
      <w:r w:rsidRPr="002978F2">
        <w:rPr>
          <w:rFonts w:eastAsia="Times New Roman" w:cs="Arial"/>
          <w:lang w:eastAsia="cs-CZ"/>
        </w:rPr>
        <w:t xml:space="preserve"> zvýšení ochrany spotřebitele. Jedním z kroků je zavedení registračních pokladen, které usnadní dohledání původu alkoholu a kauzy typu metanolová aféra by se </w:t>
      </w:r>
      <w:r w:rsidR="002978F2">
        <w:rPr>
          <w:rFonts w:eastAsia="Times New Roman" w:cs="Arial"/>
          <w:lang w:eastAsia="cs-CZ"/>
        </w:rPr>
        <w:t xml:space="preserve">tak </w:t>
      </w:r>
      <w:r w:rsidRPr="002978F2">
        <w:rPr>
          <w:rFonts w:eastAsia="Times New Roman" w:cs="Arial"/>
          <w:lang w:eastAsia="cs-CZ"/>
        </w:rPr>
        <w:t xml:space="preserve">již neměly opakovat. </w:t>
      </w:r>
      <w:r w:rsidR="00C00E9F" w:rsidRPr="002978F2">
        <w:rPr>
          <w:rFonts w:eastAsia="Times New Roman" w:cs="Arial"/>
          <w:lang w:eastAsia="cs-CZ"/>
        </w:rPr>
        <w:t>ČSSD již před rokem v rea</w:t>
      </w:r>
      <w:r w:rsidR="00F96EC2" w:rsidRPr="002978F2">
        <w:rPr>
          <w:rFonts w:eastAsia="Times New Roman" w:cs="Arial"/>
          <w:lang w:eastAsia="cs-CZ"/>
        </w:rPr>
        <w:t>k</w:t>
      </w:r>
      <w:r w:rsidR="00C00E9F" w:rsidRPr="002978F2">
        <w:rPr>
          <w:rFonts w:eastAsia="Times New Roman" w:cs="Arial"/>
          <w:lang w:eastAsia="cs-CZ"/>
        </w:rPr>
        <w:t>ci na tragick</w:t>
      </w:r>
      <w:r w:rsidR="00F96EC2" w:rsidRPr="002978F2">
        <w:rPr>
          <w:rFonts w:eastAsia="Times New Roman" w:cs="Arial"/>
          <w:lang w:eastAsia="cs-CZ"/>
        </w:rPr>
        <w:t>á</w:t>
      </w:r>
      <w:r w:rsidR="00C00E9F" w:rsidRPr="002978F2">
        <w:rPr>
          <w:rFonts w:eastAsia="Times New Roman" w:cs="Arial"/>
          <w:lang w:eastAsia="cs-CZ"/>
        </w:rPr>
        <w:t xml:space="preserve"> úmrtí navrhov</w:t>
      </w:r>
      <w:r w:rsidR="00F96EC2" w:rsidRPr="002978F2">
        <w:rPr>
          <w:rFonts w:eastAsia="Times New Roman" w:cs="Arial"/>
          <w:lang w:eastAsia="cs-CZ"/>
        </w:rPr>
        <w:t>a</w:t>
      </w:r>
      <w:r w:rsidR="00C00E9F" w:rsidRPr="002978F2">
        <w:rPr>
          <w:rFonts w:eastAsia="Times New Roman" w:cs="Arial"/>
          <w:lang w:eastAsia="cs-CZ"/>
        </w:rPr>
        <w:t xml:space="preserve">la sérií opatření </w:t>
      </w:r>
      <w:r w:rsidR="00F96EC2" w:rsidRPr="002978F2">
        <w:rPr>
          <w:rFonts w:eastAsia="Times New Roman" w:cs="Arial"/>
          <w:lang w:eastAsia="cs-CZ"/>
        </w:rPr>
        <w:t>v</w:t>
      </w:r>
      <w:r w:rsidR="00C00E9F" w:rsidRPr="002978F2">
        <w:rPr>
          <w:rFonts w:eastAsia="Times New Roman" w:cs="Arial"/>
          <w:lang w:eastAsia="cs-CZ"/>
        </w:rPr>
        <w:t>četn</w:t>
      </w:r>
      <w:r w:rsidR="00F96EC2" w:rsidRPr="002978F2">
        <w:rPr>
          <w:rFonts w:eastAsia="Times New Roman" w:cs="Arial"/>
          <w:lang w:eastAsia="cs-CZ"/>
        </w:rPr>
        <w:t>ě</w:t>
      </w:r>
      <w:r w:rsidR="00C00E9F" w:rsidRPr="002978F2">
        <w:rPr>
          <w:rFonts w:eastAsia="Times New Roman" w:cs="Arial"/>
          <w:lang w:eastAsia="cs-CZ"/>
        </w:rPr>
        <w:t xml:space="preserve"> zavedení státních licencí pro všechna místa, kde se rozlévá tvrdý alkohol s možností </w:t>
      </w:r>
      <w:r w:rsidR="00F96EC2" w:rsidRPr="002978F2">
        <w:rPr>
          <w:rFonts w:eastAsia="Times New Roman" w:cs="Arial"/>
          <w:lang w:eastAsia="cs-CZ"/>
        </w:rPr>
        <w:t>pozastavení</w:t>
      </w:r>
      <w:r w:rsidR="00C00E9F" w:rsidRPr="002978F2">
        <w:rPr>
          <w:rFonts w:eastAsia="Times New Roman" w:cs="Arial"/>
          <w:lang w:eastAsia="cs-CZ"/>
        </w:rPr>
        <w:t xml:space="preserve"> či trvalého odejmutí licence v případě porušování předpisů. Obchod s alkoholem </w:t>
      </w:r>
      <w:r w:rsidR="006F0FDF">
        <w:rPr>
          <w:rFonts w:eastAsia="Times New Roman" w:cs="Arial"/>
          <w:lang w:eastAsia="cs-CZ"/>
        </w:rPr>
        <w:t>by měl být pod přísnou kontrolou</w:t>
      </w:r>
      <w:r w:rsidR="00C00E9F" w:rsidRPr="002978F2">
        <w:rPr>
          <w:rFonts w:eastAsia="Times New Roman" w:cs="Arial"/>
          <w:lang w:eastAsia="cs-CZ"/>
        </w:rPr>
        <w:t xml:space="preserve">.  </w:t>
      </w:r>
    </w:p>
    <w:p w:rsidR="00F96EC2" w:rsidRPr="002978F2" w:rsidRDefault="00F96EC2" w:rsidP="00D860DD">
      <w:pPr>
        <w:jc w:val="both"/>
        <w:rPr>
          <w:rStyle w:val="apple-converted-space"/>
          <w:rFonts w:cs="Arial"/>
        </w:rPr>
      </w:pPr>
      <w:r w:rsidRPr="002978F2">
        <w:rPr>
          <w:rFonts w:eastAsia="Times New Roman" w:cs="Arial"/>
          <w:lang w:eastAsia="cs-CZ"/>
        </w:rPr>
        <w:t>Domníváme se, že hvězdičková certifikace ubytovacích zařízení je praktickým orientačním nástrojem pro turisty, a proto podporujeme její standardizaci. U</w:t>
      </w:r>
      <w:r w:rsidRPr="002978F2">
        <w:rPr>
          <w:rStyle w:val="apple-style-span"/>
          <w:rFonts w:cs="Arial"/>
        </w:rPr>
        <w:t xml:space="preserve">bytovací zařízení by měla být ze strany státu motivována získávat tuto standardizovanou certifikaci, která má vypovídající hodnotu, jak pro české, tak i zahraniční turisty. Bohužel </w:t>
      </w:r>
      <w:r w:rsidR="002978F2" w:rsidRPr="002978F2">
        <w:rPr>
          <w:rStyle w:val="apple-style-span"/>
          <w:rFonts w:cs="Arial"/>
        </w:rPr>
        <w:t>současný</w:t>
      </w:r>
      <w:r w:rsidRPr="002978F2">
        <w:rPr>
          <w:rStyle w:val="apple-style-span"/>
          <w:rFonts w:cs="Arial"/>
        </w:rPr>
        <w:t xml:space="preserve"> stav, kdy je klasifikace dobrovolná, </w:t>
      </w:r>
      <w:r w:rsidR="002978F2" w:rsidRPr="002978F2">
        <w:rPr>
          <w:rStyle w:val="apple-style-span"/>
          <w:rFonts w:cs="Arial"/>
        </w:rPr>
        <w:t>zapříčiňuje</w:t>
      </w:r>
      <w:r w:rsidRPr="002978F2">
        <w:rPr>
          <w:rStyle w:val="apple-style-span"/>
          <w:rFonts w:cs="Arial"/>
        </w:rPr>
        <w:t>, že hvězdičky často neodpovídají</w:t>
      </w:r>
      <w:r w:rsidRPr="002978F2">
        <w:rPr>
          <w:rStyle w:val="apple-converted-space"/>
          <w:rFonts w:cs="Arial"/>
        </w:rPr>
        <w:t xml:space="preserve"> skutečné kvalitě. Sociální demokracie považuje za smysluplné podporovat </w:t>
      </w:r>
      <w:r w:rsidR="00D860DD" w:rsidRPr="002978F2">
        <w:rPr>
          <w:rStyle w:val="apple-converted-space"/>
          <w:rFonts w:cs="Arial"/>
        </w:rPr>
        <w:t xml:space="preserve">normu, která zajistí stejný standard ubytovacích </w:t>
      </w:r>
      <w:r w:rsidR="00591468" w:rsidRPr="002978F2">
        <w:rPr>
          <w:rStyle w:val="apple-converted-space"/>
          <w:rFonts w:cs="Arial"/>
        </w:rPr>
        <w:t>služeb</w:t>
      </w:r>
      <w:r w:rsidR="00D860DD" w:rsidRPr="002978F2">
        <w:rPr>
          <w:rStyle w:val="apple-converted-space"/>
          <w:rFonts w:cs="Arial"/>
        </w:rPr>
        <w:t xml:space="preserve"> a </w:t>
      </w:r>
      <w:r w:rsidR="00591468">
        <w:rPr>
          <w:rStyle w:val="apple-converted-space"/>
          <w:rFonts w:cs="Arial"/>
        </w:rPr>
        <w:t xml:space="preserve">bude </w:t>
      </w:r>
      <w:r w:rsidR="00D860DD" w:rsidRPr="002978F2">
        <w:rPr>
          <w:rStyle w:val="apple-converted-space"/>
          <w:rFonts w:cs="Arial"/>
        </w:rPr>
        <w:t xml:space="preserve">usilovat o zpřehlednění a zjednodušení celého systému. </w:t>
      </w:r>
    </w:p>
    <w:p w:rsidR="00D860DD" w:rsidRPr="002978F2" w:rsidRDefault="00D860DD" w:rsidP="00D860DD">
      <w:pPr>
        <w:jc w:val="both"/>
        <w:rPr>
          <w:rStyle w:val="apple-converted-space"/>
          <w:rFonts w:cs="Arial"/>
        </w:rPr>
      </w:pPr>
      <w:r w:rsidRPr="002978F2">
        <w:rPr>
          <w:rStyle w:val="apple-converted-space"/>
          <w:rFonts w:cs="Arial"/>
        </w:rPr>
        <w:t>Velmi rádi formou osobního setkání bude</w:t>
      </w:r>
      <w:r w:rsidR="006F0FDF">
        <w:rPr>
          <w:rStyle w:val="apple-converted-space"/>
          <w:rFonts w:cs="Arial"/>
        </w:rPr>
        <w:t>me</w:t>
      </w:r>
      <w:r w:rsidRPr="002978F2">
        <w:rPr>
          <w:rStyle w:val="apple-converted-space"/>
          <w:rFonts w:cs="Arial"/>
        </w:rPr>
        <w:t xml:space="preserve"> jednat o problémech oboru cestovního ruchu a společně hledat východiska, která budou přínosná jak pro podnikatele a firmy, tak i pro stát a jeho občany.</w:t>
      </w:r>
    </w:p>
    <w:p w:rsidR="00D860DD" w:rsidRPr="002978F2" w:rsidRDefault="00D860DD" w:rsidP="00D860DD">
      <w:pPr>
        <w:jc w:val="both"/>
        <w:rPr>
          <w:rStyle w:val="apple-converted-space"/>
          <w:rFonts w:cs="Arial"/>
        </w:rPr>
      </w:pPr>
      <w:r w:rsidRPr="002978F2">
        <w:rPr>
          <w:rStyle w:val="apple-converted-space"/>
          <w:rFonts w:cs="Arial"/>
        </w:rPr>
        <w:t>Za Českou stranu sociálně demokratickou</w:t>
      </w:r>
    </w:p>
    <w:p w:rsidR="00D860DD" w:rsidRPr="002978F2" w:rsidRDefault="00D860DD" w:rsidP="00D860DD">
      <w:pPr>
        <w:jc w:val="both"/>
        <w:rPr>
          <w:rStyle w:val="apple-converted-space"/>
          <w:rFonts w:cs="Arial"/>
        </w:rPr>
      </w:pPr>
      <w:r w:rsidRPr="002978F2">
        <w:rPr>
          <w:rStyle w:val="apple-converted-space"/>
          <w:rFonts w:cs="Arial"/>
        </w:rPr>
        <w:t>S pozdravem</w:t>
      </w:r>
    </w:p>
    <w:p w:rsidR="00D860DD" w:rsidRPr="002978F2" w:rsidRDefault="00D860DD" w:rsidP="00D860DD">
      <w:pPr>
        <w:jc w:val="both"/>
        <w:rPr>
          <w:rStyle w:val="apple-converted-space"/>
          <w:rFonts w:cs="Arial"/>
        </w:rPr>
      </w:pPr>
      <w:r w:rsidRPr="002978F2">
        <w:rPr>
          <w:rStyle w:val="apple-converted-space"/>
          <w:rFonts w:cs="Arial"/>
        </w:rPr>
        <w:t>Jiří Zimola</w:t>
      </w:r>
    </w:p>
    <w:p w:rsidR="00D860DD" w:rsidRPr="002978F2" w:rsidRDefault="00D860DD" w:rsidP="00D860DD">
      <w:pPr>
        <w:jc w:val="both"/>
        <w:rPr>
          <w:rFonts w:eastAsia="Times New Roman" w:cs="Arial"/>
          <w:lang w:eastAsia="cs-CZ"/>
        </w:rPr>
      </w:pPr>
      <w:r w:rsidRPr="002978F2">
        <w:rPr>
          <w:rStyle w:val="apple-converted-space"/>
          <w:rFonts w:cs="Arial"/>
        </w:rPr>
        <w:t>hejtman Jihočeského kraje a stínový ministr pro místní rozvoj</w:t>
      </w:r>
    </w:p>
    <w:sectPr w:rsidR="00D860DD" w:rsidRPr="002978F2" w:rsidSect="009F68CA">
      <w:pgSz w:w="11906" w:h="16838"/>
      <w:pgMar w:top="709" w:right="849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05A1D"/>
    <w:rsid w:val="000A79D7"/>
    <w:rsid w:val="002978F2"/>
    <w:rsid w:val="00343E95"/>
    <w:rsid w:val="004A0AD3"/>
    <w:rsid w:val="00591468"/>
    <w:rsid w:val="006F0FDF"/>
    <w:rsid w:val="009C0F5D"/>
    <w:rsid w:val="009F68CA"/>
    <w:rsid w:val="00C00E9F"/>
    <w:rsid w:val="00D225D9"/>
    <w:rsid w:val="00D5604D"/>
    <w:rsid w:val="00D860DD"/>
    <w:rsid w:val="00DB4109"/>
    <w:rsid w:val="00E05A1D"/>
    <w:rsid w:val="00E75294"/>
    <w:rsid w:val="00EA1C16"/>
    <w:rsid w:val="00EE45E7"/>
    <w:rsid w:val="00F96EC2"/>
    <w:rsid w:val="00F9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45E7"/>
  </w:style>
  <w:style w:type="paragraph" w:styleId="Nadpis3">
    <w:name w:val="heading 3"/>
    <w:basedOn w:val="Normln"/>
    <w:link w:val="Nadpis3Char"/>
    <w:uiPriority w:val="9"/>
    <w:qFormat/>
    <w:rsid w:val="009C0F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style-span">
    <w:name w:val="apple-style-span"/>
    <w:basedOn w:val="Standardnpsmoodstavce"/>
    <w:rsid w:val="00EA1C16"/>
  </w:style>
  <w:style w:type="character" w:customStyle="1" w:styleId="Nadpis3Char">
    <w:name w:val="Nadpis 3 Char"/>
    <w:basedOn w:val="Standardnpsmoodstavce"/>
    <w:link w:val="Nadpis3"/>
    <w:uiPriority w:val="9"/>
    <w:rsid w:val="009C0F5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C0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C0F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9C0F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style-span">
    <w:name w:val="apple-style-span"/>
    <w:basedOn w:val="Standardnpsmoodstavce"/>
    <w:rsid w:val="00EA1C16"/>
  </w:style>
  <w:style w:type="character" w:customStyle="1" w:styleId="Nadpis3Char">
    <w:name w:val="Heading 3 Char"/>
    <w:basedOn w:val="Standardnpsmoodstavce"/>
    <w:link w:val="Nadpis3"/>
    <w:uiPriority w:val="9"/>
    <w:rsid w:val="009C0F5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C0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C0F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3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Hájková</cp:lastModifiedBy>
  <cp:revision>2</cp:revision>
  <dcterms:created xsi:type="dcterms:W3CDTF">2013-10-23T14:28:00Z</dcterms:created>
  <dcterms:modified xsi:type="dcterms:W3CDTF">2013-10-23T14:28:00Z</dcterms:modified>
</cp:coreProperties>
</file>